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C7" w:rsidRDefault="00053BC7">
      <w:pPr>
        <w:sectPr w:rsidR="00053BC7">
          <w:headerReference w:type="default" r:id="rId7"/>
          <w:footerReference w:type="default" r:id="rId8"/>
          <w:type w:val="continuous"/>
          <w:pgSz w:w="11906" w:h="16838"/>
          <w:pgMar w:top="1417" w:right="2546" w:bottom="1134" w:left="1417" w:header="708" w:footer="708" w:gutter="0"/>
          <w:cols w:space="708"/>
          <w:docGrid w:linePitch="360"/>
        </w:sectPr>
      </w:pPr>
    </w:p>
    <w:p w:rsidR="00053BC7" w:rsidRDefault="00053BC7"/>
    <w:p w:rsidR="00053BC7" w:rsidRDefault="00053BC7"/>
    <w:p w:rsidR="00053BC7" w:rsidRDefault="001F625B">
      <w:pPr>
        <w:pStyle w:val="berschrift1"/>
      </w:pPr>
      <w:r>
        <w:t>Pressemitteilung</w:t>
      </w:r>
    </w:p>
    <w:p w:rsidR="00053BC7" w:rsidRDefault="001F625B">
      <w:pPr>
        <w:pBdr>
          <w:top w:val="single" w:sz="4" w:space="5" w:color="auto"/>
          <w:bottom w:val="single" w:sz="4" w:space="5" w:color="auto"/>
        </w:pBdr>
        <w:spacing w:before="120" w:after="12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TIME \@ "dddd, d. MMMM yyyy" </w:instrText>
      </w:r>
      <w:r>
        <w:rPr>
          <w:sz w:val="24"/>
        </w:rPr>
        <w:fldChar w:fldCharType="separate"/>
      </w:r>
      <w:r w:rsidR="00CC55CB">
        <w:rPr>
          <w:noProof/>
          <w:sz w:val="24"/>
        </w:rPr>
        <w:t>Dienstag, 13. September 2022</w:t>
      </w:r>
      <w:r>
        <w:rPr>
          <w:sz w:val="24"/>
        </w:rPr>
        <w:fldChar w:fldCharType="end"/>
      </w:r>
    </w:p>
    <w:p w:rsidR="00053BC7" w:rsidRPr="00917034" w:rsidRDefault="00CC55CB">
      <w:pPr>
        <w:pStyle w:val="Titel"/>
        <w:jc w:val="left"/>
        <w:rPr>
          <w:sz w:val="24"/>
        </w:rPr>
      </w:pPr>
      <w:r>
        <w:rPr>
          <w:sz w:val="24"/>
        </w:rPr>
        <w:t xml:space="preserve">Alle sind herzlich eingeladen: Offene Kinder- und Jugendarbeit präsentiert sich an drei Tagen mit zahlreichen Aktionen </w:t>
      </w:r>
    </w:p>
    <w:p w:rsidR="00053BC7" w:rsidRPr="00917034" w:rsidRDefault="00053BC7"/>
    <w:p w:rsidR="00CC55CB" w:rsidRPr="00CC55CB" w:rsidRDefault="00917034" w:rsidP="00CC55CB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Norderstedt. </w:t>
      </w:r>
      <w:r w:rsidR="00CC55CB" w:rsidRPr="00CC55CB">
        <w:rPr>
          <w:rFonts w:cs="Arial"/>
          <w:szCs w:val="22"/>
        </w:rPr>
        <w:t xml:space="preserve">Von Montag, 19. September, an werden sich die Mitarbeitenden der Offenen Kinder- und Jugendarbeit (OKJA) </w:t>
      </w:r>
      <w:r w:rsidR="00CC55CB">
        <w:rPr>
          <w:rFonts w:cs="Arial"/>
          <w:szCs w:val="22"/>
        </w:rPr>
        <w:t xml:space="preserve">der Stadt Norderstedt </w:t>
      </w:r>
      <w:r w:rsidR="00CC55CB" w:rsidRPr="00CC55CB">
        <w:rPr>
          <w:rFonts w:cs="Arial"/>
          <w:szCs w:val="22"/>
        </w:rPr>
        <w:t>an der landesweiten OKJA-Woche beteiligen</w:t>
      </w:r>
      <w:r w:rsidR="00CC55CB">
        <w:rPr>
          <w:rFonts w:cs="Arial"/>
          <w:szCs w:val="22"/>
        </w:rPr>
        <w:t xml:space="preserve">. </w:t>
      </w:r>
      <w:bookmarkStart w:id="0" w:name="_GoBack"/>
      <w:bookmarkEnd w:id="0"/>
      <w:r w:rsidR="00CC55CB">
        <w:rPr>
          <w:rFonts w:cs="Arial"/>
          <w:szCs w:val="22"/>
        </w:rPr>
        <w:t>2013 hatte die 1. l</w:t>
      </w:r>
      <w:r w:rsidR="00CC55CB" w:rsidRPr="00CC55CB">
        <w:rPr>
          <w:rFonts w:cs="Arial"/>
          <w:szCs w:val="22"/>
        </w:rPr>
        <w:t>andesweite Woche der OKJA statt</w:t>
      </w:r>
      <w:r w:rsidR="00CC55CB">
        <w:rPr>
          <w:rFonts w:cs="Arial"/>
          <w:szCs w:val="22"/>
        </w:rPr>
        <w:t>gefunden</w:t>
      </w:r>
      <w:r w:rsidR="00CC55CB" w:rsidRPr="00CC55CB">
        <w:rPr>
          <w:rFonts w:cs="Arial"/>
          <w:szCs w:val="22"/>
        </w:rPr>
        <w:t xml:space="preserve">. Mit besonderen Aktionen und Veranstaltungen </w:t>
      </w:r>
      <w:r w:rsidR="00CC55CB">
        <w:rPr>
          <w:rFonts w:cs="Arial"/>
          <w:szCs w:val="22"/>
        </w:rPr>
        <w:t xml:space="preserve">präsentierten sich Jugendeinrichtungen aus ganz Schleswig-Holstein. </w:t>
      </w:r>
      <w:r w:rsidR="00CC55CB" w:rsidRPr="00CC55CB">
        <w:rPr>
          <w:rFonts w:cs="Arial"/>
          <w:szCs w:val="22"/>
        </w:rPr>
        <w:t>Aus Norderstedt hat</w:t>
      </w:r>
      <w:r w:rsidR="00CC55CB">
        <w:rPr>
          <w:rFonts w:cs="Arial"/>
          <w:szCs w:val="22"/>
        </w:rPr>
        <w:t>te</w:t>
      </w:r>
      <w:r w:rsidR="00CC55CB" w:rsidRPr="00CC55CB">
        <w:rPr>
          <w:rFonts w:cs="Arial"/>
          <w:szCs w:val="22"/>
        </w:rPr>
        <w:t xml:space="preserve"> sich damals das Jugendhaus </w:t>
      </w:r>
      <w:r w:rsidR="00CC55CB">
        <w:rPr>
          <w:rFonts w:cs="Arial"/>
          <w:szCs w:val="22"/>
        </w:rPr>
        <w:t>„</w:t>
      </w:r>
      <w:r w:rsidR="00CC55CB" w:rsidRPr="00CC55CB">
        <w:rPr>
          <w:rFonts w:cs="Arial"/>
          <w:szCs w:val="22"/>
        </w:rPr>
        <w:t>Bunker</w:t>
      </w:r>
      <w:r w:rsidR="00CC55CB">
        <w:rPr>
          <w:rFonts w:cs="Arial"/>
          <w:szCs w:val="22"/>
        </w:rPr>
        <w:t>“ beteiligt.</w:t>
      </w:r>
      <w:r w:rsidR="00CC55CB" w:rsidRPr="00CC55CB">
        <w:rPr>
          <w:rFonts w:cs="Arial"/>
          <w:szCs w:val="22"/>
        </w:rPr>
        <w:t xml:space="preserve"> Im Anschluss an diese </w:t>
      </w:r>
      <w:r w:rsidR="00CC55CB">
        <w:rPr>
          <w:rFonts w:cs="Arial"/>
          <w:szCs w:val="22"/>
        </w:rPr>
        <w:t>erste OKJA-</w:t>
      </w:r>
      <w:r w:rsidR="00CC55CB" w:rsidRPr="00CC55CB">
        <w:rPr>
          <w:rFonts w:cs="Arial"/>
          <w:szCs w:val="22"/>
        </w:rPr>
        <w:t xml:space="preserve">Woche gründete sich das </w:t>
      </w:r>
      <w:r w:rsidR="00CC55CB">
        <w:rPr>
          <w:rFonts w:cs="Arial"/>
          <w:szCs w:val="22"/>
        </w:rPr>
        <w:t>„</w:t>
      </w:r>
      <w:r w:rsidR="00CC55CB" w:rsidRPr="00CC55CB">
        <w:rPr>
          <w:rFonts w:cs="Arial"/>
          <w:szCs w:val="22"/>
        </w:rPr>
        <w:t>Netzwerk OKJA SH</w:t>
      </w:r>
      <w:r w:rsidR="00CC55CB">
        <w:rPr>
          <w:rFonts w:cs="Arial"/>
          <w:szCs w:val="22"/>
        </w:rPr>
        <w:t xml:space="preserve">“ - </w:t>
      </w:r>
      <w:r w:rsidR="00CC55CB" w:rsidRPr="00CC55CB">
        <w:rPr>
          <w:rFonts w:cs="Arial"/>
          <w:szCs w:val="22"/>
        </w:rPr>
        <w:t>mit dem Ziel die OKJA auf Landesebene zu stärken und für eine breitere Anerkennung der kommunalen / örtlichen Jugendarbeit in den Jugendzentren, Jugendhäusern und der mobilen Jugendarbeit zu sorgen.</w:t>
      </w:r>
    </w:p>
    <w:p w:rsidR="00EA5585" w:rsidRPr="00EA5585" w:rsidRDefault="00CC55CB" w:rsidP="00EA5585">
      <w:pPr>
        <w:spacing w:after="200" w:line="276" w:lineRule="auto"/>
        <w:rPr>
          <w:rFonts w:cs="Arial"/>
          <w:szCs w:val="22"/>
        </w:rPr>
      </w:pPr>
      <w:r w:rsidRPr="00CC55CB">
        <w:rPr>
          <w:rFonts w:cs="Arial"/>
          <w:szCs w:val="22"/>
        </w:rPr>
        <w:t>In diesem Jahr findet die Woche</w:t>
      </w:r>
      <w:r>
        <w:rPr>
          <w:rFonts w:cs="Arial"/>
          <w:szCs w:val="22"/>
        </w:rPr>
        <w:t xml:space="preserve"> der OKJA landesweit vom 19. bis zum </w:t>
      </w:r>
      <w:r w:rsidRPr="00CC55CB">
        <w:rPr>
          <w:rFonts w:cs="Arial"/>
          <w:szCs w:val="22"/>
        </w:rPr>
        <w:t xml:space="preserve">23. September unter dem Motto </w:t>
      </w:r>
      <w:r w:rsidRPr="00CC55CB">
        <w:rPr>
          <w:rFonts w:cs="Arial"/>
          <w:b/>
          <w:szCs w:val="22"/>
        </w:rPr>
        <w:t>„Wir sind hier! Hier sind wir!</w:t>
      </w:r>
      <w:r w:rsidRPr="00CC55CB">
        <w:rPr>
          <w:rFonts w:cs="Arial"/>
          <w:szCs w:val="22"/>
        </w:rPr>
        <w:t xml:space="preserve"> statt. Die gesamte OKJA Norderstedt wird sich </w:t>
      </w:r>
      <w:r>
        <w:rPr>
          <w:rFonts w:cs="Arial"/>
          <w:szCs w:val="22"/>
        </w:rPr>
        <w:t xml:space="preserve">daran beteiligen und an drei </w:t>
      </w:r>
      <w:r w:rsidRPr="00CC55CB">
        <w:rPr>
          <w:rFonts w:cs="Arial"/>
          <w:szCs w:val="22"/>
        </w:rPr>
        <w:t>Tagen auf ihre Arbeit und Angebotsvielfalt aufmerksam machen.</w:t>
      </w:r>
      <w:r w:rsidR="00EA5585">
        <w:rPr>
          <w:rFonts w:cs="Arial"/>
          <w:szCs w:val="22"/>
        </w:rPr>
        <w:t xml:space="preserve"> </w:t>
      </w:r>
      <w:r w:rsidR="00EA5585" w:rsidRPr="00EA5585">
        <w:rPr>
          <w:rFonts w:cs="Arial"/>
          <w:szCs w:val="22"/>
        </w:rPr>
        <w:t xml:space="preserve">Die Einladung zu diesen Events richtet sich an </w:t>
      </w:r>
      <w:r w:rsidR="00EA5585" w:rsidRPr="00EA5585">
        <w:rPr>
          <w:rFonts w:cs="Arial"/>
          <w:i/>
          <w:szCs w:val="22"/>
        </w:rPr>
        <w:t xml:space="preserve">alle </w:t>
      </w:r>
      <w:r w:rsidR="00EA5585" w:rsidRPr="00EA5585">
        <w:rPr>
          <w:rFonts w:cs="Arial"/>
          <w:szCs w:val="22"/>
        </w:rPr>
        <w:t>Menschen aus Norderstedt. Jung und Alt sind herzlich dazu eingeladen.</w:t>
      </w:r>
    </w:p>
    <w:p w:rsidR="00CC55CB" w:rsidRPr="00CC55CB" w:rsidRDefault="00CC55CB" w:rsidP="00CC55CB">
      <w:pPr>
        <w:spacing w:after="200" w:line="276" w:lineRule="auto"/>
        <w:rPr>
          <w:rFonts w:cs="Arial"/>
          <w:szCs w:val="22"/>
        </w:rPr>
      </w:pPr>
      <w:r w:rsidRPr="00CC55CB">
        <w:rPr>
          <w:rFonts w:cs="Arial"/>
          <w:b/>
          <w:szCs w:val="22"/>
        </w:rPr>
        <w:t>(Mo</w:t>
      </w:r>
      <w:r>
        <w:rPr>
          <w:rFonts w:cs="Arial"/>
          <w:b/>
          <w:szCs w:val="22"/>
        </w:rPr>
        <w:t>ntag, 19.09.</w:t>
      </w:r>
      <w:r w:rsidRPr="00CC55CB">
        <w:rPr>
          <w:rFonts w:cs="Arial"/>
          <w:szCs w:val="22"/>
        </w:rPr>
        <w:t>): Spielplatzpirate</w:t>
      </w:r>
      <w:r>
        <w:rPr>
          <w:rFonts w:cs="Arial"/>
          <w:szCs w:val="22"/>
        </w:rPr>
        <w:t xml:space="preserve">n, Fidibus, Jam Van und zwei </w:t>
      </w:r>
      <w:r w:rsidRPr="00CC55CB">
        <w:rPr>
          <w:rFonts w:cs="Arial"/>
          <w:szCs w:val="22"/>
        </w:rPr>
        <w:t xml:space="preserve">Busse der OKJA fahren im </w:t>
      </w:r>
      <w:r>
        <w:rPr>
          <w:rFonts w:cs="Arial"/>
          <w:szCs w:val="22"/>
        </w:rPr>
        <w:t xml:space="preserve">Konvoi durch </w:t>
      </w:r>
      <w:r w:rsidRPr="00CC55CB">
        <w:rPr>
          <w:rFonts w:cs="Arial"/>
          <w:szCs w:val="22"/>
        </w:rPr>
        <w:t xml:space="preserve">alle Stadtteile und bewerben die folgenden Aktionen sowie die Woche der OKJA. </w:t>
      </w:r>
    </w:p>
    <w:p w:rsidR="00CC55CB" w:rsidRPr="00CC55CB" w:rsidRDefault="00CC55CB" w:rsidP="00CC55CB">
      <w:pPr>
        <w:spacing w:after="200" w:line="276" w:lineRule="auto"/>
        <w:rPr>
          <w:rFonts w:cs="Arial"/>
          <w:szCs w:val="22"/>
        </w:rPr>
      </w:pPr>
      <w:r>
        <w:rPr>
          <w:rFonts w:cs="Arial"/>
          <w:b/>
          <w:szCs w:val="22"/>
        </w:rPr>
        <w:t>(Dienstag, 20.09.</w:t>
      </w:r>
      <w:r w:rsidRPr="00CC55CB">
        <w:rPr>
          <w:rFonts w:cs="Arial"/>
          <w:szCs w:val="22"/>
        </w:rPr>
        <w:t>): Alle Einrichtungen der OKJA der Stadt Norderstedt präsentieren sich mit Angeboten zum Mitmachen aus den Schwerpunktbereichen Kunst und Kreatives, Musikarbeit, Spielmobilarbeit und Sportangeboten im Willy- Brandt-Park. Jugendhäuser und Bauspielplätze werden ihre Arbeit mit Aufstellern, Flyern und Fotos v</w:t>
      </w:r>
      <w:r>
        <w:rPr>
          <w:rFonts w:cs="Arial"/>
          <w:szCs w:val="22"/>
        </w:rPr>
        <w:t xml:space="preserve">on 15 bis 19 </w:t>
      </w:r>
      <w:r w:rsidRPr="00CC55CB">
        <w:rPr>
          <w:rFonts w:cs="Arial"/>
          <w:szCs w:val="22"/>
        </w:rPr>
        <w:t xml:space="preserve">Uhr präsentieren. </w:t>
      </w:r>
    </w:p>
    <w:p w:rsidR="00CC55CB" w:rsidRPr="00CC55CB" w:rsidRDefault="00CC55CB" w:rsidP="00CC55CB">
      <w:pPr>
        <w:spacing w:after="200" w:line="276" w:lineRule="auto"/>
        <w:rPr>
          <w:rFonts w:cs="Arial"/>
          <w:szCs w:val="22"/>
        </w:rPr>
      </w:pPr>
      <w:r>
        <w:rPr>
          <w:rFonts w:cs="Arial"/>
          <w:b/>
          <w:szCs w:val="22"/>
        </w:rPr>
        <w:t>(Mittwoch, 21.09.</w:t>
      </w:r>
      <w:r w:rsidRPr="00CC55CB">
        <w:rPr>
          <w:rFonts w:cs="Arial"/>
          <w:szCs w:val="22"/>
        </w:rPr>
        <w:t>): Alle Einrichtungen der OKJA der Stadt Norderstedt präsentieren sich mit Angeboten zum Mitmachen aus den Schwerpunktbereichen Kunst und Kreatives, Musikarbeit, Spielmobilarbeit und Sportangeboten im Norderstedter Stadtpark.</w:t>
      </w:r>
      <w:r>
        <w:rPr>
          <w:rFonts w:cs="Arial"/>
          <w:szCs w:val="22"/>
        </w:rPr>
        <w:t xml:space="preserve"> </w:t>
      </w:r>
      <w:r w:rsidRPr="00CC55CB">
        <w:rPr>
          <w:rFonts w:cs="Arial"/>
          <w:szCs w:val="22"/>
        </w:rPr>
        <w:t>Jugendhäuser und Bauspielplätze werden ihre Arbeit mit Aufsteller</w:t>
      </w:r>
      <w:r>
        <w:rPr>
          <w:rFonts w:cs="Arial"/>
          <w:szCs w:val="22"/>
        </w:rPr>
        <w:t xml:space="preserve">n, Flyern und Fotos von 15 bis 19 </w:t>
      </w:r>
      <w:r w:rsidRPr="00CC55CB">
        <w:rPr>
          <w:rFonts w:cs="Arial"/>
          <w:szCs w:val="22"/>
        </w:rPr>
        <w:t xml:space="preserve">Uhr präsentieren. </w:t>
      </w:r>
    </w:p>
    <w:p w:rsidR="00CC55CB" w:rsidRPr="00CC55CB" w:rsidRDefault="00CC55CB" w:rsidP="00CC55CB">
      <w:pPr>
        <w:spacing w:after="200" w:line="276" w:lineRule="auto"/>
        <w:rPr>
          <w:rFonts w:cs="Arial"/>
          <w:szCs w:val="22"/>
        </w:rPr>
      </w:pPr>
      <w:r w:rsidRPr="00CC55CB">
        <w:rPr>
          <w:rFonts w:cs="Arial"/>
          <w:szCs w:val="22"/>
        </w:rPr>
        <w:t>Alle Mita</w:t>
      </w:r>
      <w:r w:rsidR="00EA5585">
        <w:rPr>
          <w:rFonts w:cs="Arial"/>
          <w:szCs w:val="22"/>
        </w:rPr>
        <w:t xml:space="preserve">rbeiter*innen der Offenen Kinder- und Jugendarbeit der Stadt </w:t>
      </w:r>
      <w:r w:rsidRPr="00CC55CB">
        <w:rPr>
          <w:rFonts w:cs="Arial"/>
          <w:szCs w:val="22"/>
        </w:rPr>
        <w:t xml:space="preserve">werden sich an den Veranstaltungen </w:t>
      </w:r>
      <w:r w:rsidR="00EA5585">
        <w:rPr>
          <w:rFonts w:cs="Arial"/>
          <w:szCs w:val="22"/>
        </w:rPr>
        <w:t xml:space="preserve">und Sonderaktionen </w:t>
      </w:r>
      <w:r w:rsidRPr="00CC55CB">
        <w:rPr>
          <w:rFonts w:cs="Arial"/>
          <w:szCs w:val="22"/>
        </w:rPr>
        <w:t xml:space="preserve">beteiligen, die Einrichtungen bleiben </w:t>
      </w:r>
      <w:r w:rsidR="00EA5585">
        <w:rPr>
          <w:rFonts w:cs="Arial"/>
          <w:szCs w:val="22"/>
        </w:rPr>
        <w:t xml:space="preserve">deshalb an den an genannten </w:t>
      </w:r>
      <w:r w:rsidRPr="00CC55CB">
        <w:rPr>
          <w:rFonts w:cs="Arial"/>
          <w:szCs w:val="22"/>
        </w:rPr>
        <w:t>Tagen geschlossen.</w:t>
      </w:r>
      <w:r w:rsidRPr="00CC55CB">
        <w:rPr>
          <w:rFonts w:cs="Arial"/>
          <w:b/>
          <w:szCs w:val="22"/>
        </w:rPr>
        <w:t xml:space="preserve"> </w:t>
      </w:r>
    </w:p>
    <w:sectPr w:rsidR="00CC55CB" w:rsidRPr="00CC55CB">
      <w:type w:val="continuous"/>
      <w:pgSz w:w="11906" w:h="16838"/>
      <w:pgMar w:top="2336" w:right="23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24" w:rsidRDefault="00DA3824">
      <w:r>
        <w:separator/>
      </w:r>
    </w:p>
  </w:endnote>
  <w:endnote w:type="continuationSeparator" w:id="0">
    <w:p w:rsidR="00DA3824" w:rsidRDefault="00DA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C7" w:rsidRDefault="005E4FDF">
    <w:pPr>
      <w:pBdr>
        <w:top w:val="single" w:sz="4" w:space="4" w:color="auto"/>
      </w:pBdr>
      <w:autoSpaceDE w:val="0"/>
      <w:autoSpaceDN w:val="0"/>
      <w:adjustRightInd w:val="0"/>
      <w:rPr>
        <w:rFonts w:cs="Arial"/>
        <w:sz w:val="24"/>
      </w:rPr>
    </w:pPr>
    <w:r>
      <w:rPr>
        <w:rFonts w:cs="Arial"/>
        <w:sz w:val="20"/>
        <w:szCs w:val="20"/>
      </w:rPr>
      <w:t>Stabsstelle Öffentlichkeitsarbeit und Stadtmarketing</w:t>
    </w:r>
  </w:p>
  <w:p w:rsidR="00053BC7" w:rsidRDefault="001F625B">
    <w:pPr>
      <w:pStyle w:val="Fuzeile"/>
      <w:rPr>
        <w:rFonts w:cs="Arial"/>
        <w:sz w:val="20"/>
        <w:szCs w:val="20"/>
      </w:rPr>
    </w:pPr>
    <w:r>
      <w:rPr>
        <w:rFonts w:cs="Arial"/>
        <w:sz w:val="20"/>
        <w:szCs w:val="20"/>
      </w:rPr>
      <w:t>Rathausallee 50</w:t>
    </w:r>
  </w:p>
  <w:p w:rsidR="00053BC7" w:rsidRDefault="001F625B">
    <w:pPr>
      <w:pStyle w:val="Fuzeile"/>
      <w:rPr>
        <w:rFonts w:cs="Arial"/>
        <w:sz w:val="20"/>
        <w:szCs w:val="20"/>
      </w:rPr>
    </w:pPr>
    <w:r>
      <w:rPr>
        <w:rFonts w:cs="Arial"/>
        <w:sz w:val="20"/>
        <w:szCs w:val="20"/>
      </w:rPr>
      <w:t>22 846 Norderstedt</w:t>
    </w:r>
    <w:r>
      <w:rPr>
        <w:rFonts w:cs="Arial"/>
        <w:sz w:val="20"/>
        <w:szCs w:val="20"/>
      </w:rPr>
      <w:br/>
      <w:t>Tel.: 040/535 95 3</w:t>
    </w:r>
    <w:r w:rsidR="005E4FDF">
      <w:rPr>
        <w:rFonts w:cs="Arial"/>
        <w:sz w:val="20"/>
        <w:szCs w:val="20"/>
      </w:rPr>
      <w:t>98</w:t>
    </w:r>
  </w:p>
  <w:p w:rsidR="00053BC7" w:rsidRDefault="00EA5585">
    <w:pPr>
      <w:pStyle w:val="Fuzeile"/>
      <w:tabs>
        <w:tab w:val="right" w:pos="8100"/>
      </w:tabs>
    </w:pPr>
    <w:hyperlink r:id="rId1" w:history="1">
      <w:r w:rsidR="001F625B">
        <w:rPr>
          <w:rStyle w:val="Hyperlink"/>
          <w:rFonts w:cs="Arial"/>
          <w:sz w:val="20"/>
          <w:szCs w:val="20"/>
        </w:rPr>
        <w:t>presse@norderstedt.de</w:t>
      </w:r>
    </w:hyperlink>
    <w:r w:rsidR="001F625B">
      <w:rPr>
        <w:rFonts w:cs="Arial"/>
        <w:sz w:val="20"/>
        <w:szCs w:val="20"/>
      </w:rPr>
      <w:tab/>
    </w:r>
    <w:r w:rsidR="001F625B">
      <w:rPr>
        <w:rFonts w:cs="Arial"/>
        <w:sz w:val="20"/>
        <w:szCs w:val="20"/>
      </w:rPr>
      <w:tab/>
    </w:r>
    <w:r w:rsidR="001F625B">
      <w:t xml:space="preserve"> </w:t>
    </w:r>
    <w:r w:rsidR="001F625B">
      <w:fldChar w:fldCharType="begin"/>
    </w:r>
    <w:r w:rsidR="001F625B">
      <w:instrText xml:space="preserve"> PAGE </w:instrText>
    </w:r>
    <w:r w:rsidR="001F625B">
      <w:fldChar w:fldCharType="separate"/>
    </w:r>
    <w:r>
      <w:rPr>
        <w:noProof/>
      </w:rPr>
      <w:t>1</w:t>
    </w:r>
    <w:r w:rsidR="001F625B">
      <w:fldChar w:fldCharType="end"/>
    </w:r>
    <w:r w:rsidR="001F625B"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24" w:rsidRDefault="00DA3824">
      <w:r>
        <w:separator/>
      </w:r>
    </w:p>
  </w:footnote>
  <w:footnote w:type="continuationSeparator" w:id="0">
    <w:p w:rsidR="00DA3824" w:rsidRDefault="00DA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C7" w:rsidRDefault="001F625B">
    <w:pPr>
      <w:pStyle w:val="Kopfzeile"/>
      <w:jc w:val="right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5246370</wp:posOffset>
          </wp:positionH>
          <wp:positionV relativeFrom="paragraph">
            <wp:posOffset>-6985</wp:posOffset>
          </wp:positionV>
          <wp:extent cx="416560" cy="457200"/>
          <wp:effectExtent l="0" t="0" r="2540" b="0"/>
          <wp:wrapNone/>
          <wp:docPr id="1" name="Bild 1" descr="\\nordstore\evers$\Wappen CD\Wappen 4c\Norder_Wappen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rdstore\evers$\Wappen CD\Wappen 4c\Norder_Wappen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Stadt Norderstedt</w:t>
    </w:r>
  </w:p>
  <w:p w:rsidR="00053BC7" w:rsidRDefault="001F625B">
    <w:pPr>
      <w:pStyle w:val="Kopfzeile"/>
      <w:jc w:val="right"/>
    </w:pPr>
    <w:r>
      <w:t>D</w:t>
    </w:r>
    <w:r w:rsidR="0048659A">
      <w:t>ie</w:t>
    </w:r>
    <w:r>
      <w:t xml:space="preserve"> Oberbürgermeister</w:t>
    </w:r>
    <w:r w:rsidR="0048659A">
      <w:t>in</w:t>
    </w:r>
  </w:p>
  <w:p w:rsidR="00053BC7" w:rsidRDefault="0048659A">
    <w:pPr>
      <w:pStyle w:val="Kopfzeile"/>
      <w:jc w:val="right"/>
    </w:pPr>
    <w:r>
      <w:t>Stabsstelle Öffentlichkeitsarbeit/Marketing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B"/>
    <w:rsid w:val="00007AD9"/>
    <w:rsid w:val="000110C8"/>
    <w:rsid w:val="000300DB"/>
    <w:rsid w:val="00053BC7"/>
    <w:rsid w:val="00101B32"/>
    <w:rsid w:val="001041E5"/>
    <w:rsid w:val="001F625B"/>
    <w:rsid w:val="00241738"/>
    <w:rsid w:val="00295577"/>
    <w:rsid w:val="002A417B"/>
    <w:rsid w:val="002A762E"/>
    <w:rsid w:val="003118A7"/>
    <w:rsid w:val="003418EC"/>
    <w:rsid w:val="00373BA8"/>
    <w:rsid w:val="003E4AE7"/>
    <w:rsid w:val="0047660A"/>
    <w:rsid w:val="004816D7"/>
    <w:rsid w:val="0048659A"/>
    <w:rsid w:val="004C0133"/>
    <w:rsid w:val="004F68D2"/>
    <w:rsid w:val="00541F28"/>
    <w:rsid w:val="00593193"/>
    <w:rsid w:val="005C3D5D"/>
    <w:rsid w:val="005D190C"/>
    <w:rsid w:val="005E18DB"/>
    <w:rsid w:val="005E4FDF"/>
    <w:rsid w:val="005F1095"/>
    <w:rsid w:val="005F6BCE"/>
    <w:rsid w:val="00620480"/>
    <w:rsid w:val="006E0C09"/>
    <w:rsid w:val="007046FF"/>
    <w:rsid w:val="0074629E"/>
    <w:rsid w:val="00760CCA"/>
    <w:rsid w:val="00782C3A"/>
    <w:rsid w:val="007C7BE8"/>
    <w:rsid w:val="007E591A"/>
    <w:rsid w:val="007F288B"/>
    <w:rsid w:val="00820E7F"/>
    <w:rsid w:val="00917034"/>
    <w:rsid w:val="00921CFF"/>
    <w:rsid w:val="009538F9"/>
    <w:rsid w:val="009A0BD8"/>
    <w:rsid w:val="009A6E26"/>
    <w:rsid w:val="009B6F95"/>
    <w:rsid w:val="00A3044A"/>
    <w:rsid w:val="00AC4856"/>
    <w:rsid w:val="00AE47FA"/>
    <w:rsid w:val="00B202AA"/>
    <w:rsid w:val="00BD7DB4"/>
    <w:rsid w:val="00C164BE"/>
    <w:rsid w:val="00C32A02"/>
    <w:rsid w:val="00C9675C"/>
    <w:rsid w:val="00CA5ED9"/>
    <w:rsid w:val="00CC55CB"/>
    <w:rsid w:val="00D72C1C"/>
    <w:rsid w:val="00DA3824"/>
    <w:rsid w:val="00DE015B"/>
    <w:rsid w:val="00E367FB"/>
    <w:rsid w:val="00E567BA"/>
    <w:rsid w:val="00E66475"/>
    <w:rsid w:val="00E71086"/>
    <w:rsid w:val="00E92895"/>
    <w:rsid w:val="00E96B1C"/>
    <w:rsid w:val="00EA5585"/>
    <w:rsid w:val="00EF6AF5"/>
    <w:rsid w:val="00F02DEB"/>
    <w:rsid w:val="00F14471"/>
    <w:rsid w:val="00F442FC"/>
    <w:rsid w:val="00F53653"/>
    <w:rsid w:val="00F546CA"/>
    <w:rsid w:val="00FE765E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4D99E90"/>
  <w15:docId w15:val="{8567C134-10EE-439D-AD89-CDC8E52A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before="120" w:after="120"/>
    </w:pPr>
    <w:rPr>
      <w:b/>
      <w:bCs/>
      <w:sz w:val="24"/>
    </w:rPr>
  </w:style>
  <w:style w:type="paragraph" w:styleId="Textkrper2">
    <w:name w:val="Body Text 2"/>
    <w:basedOn w:val="Standard"/>
    <w:semiHidden/>
    <w:pPr>
      <w:spacing w:before="120" w:after="120" w:line="360" w:lineRule="auto"/>
    </w:pPr>
    <w:rPr>
      <w:sz w:val="24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fesse@nordersted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EF4D-C724-4E9E-8C63-7F6470AB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Stadt Norderstedt</Company>
  <LinksUpToDate>false</LinksUpToDate>
  <CharactersWithSpaces>2395</CharactersWithSpaces>
  <SharedDoc>false</SharedDoc>
  <HLinks>
    <vt:vector size="12" baseType="variant"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mailto:prfesse@norderstedt.de</vt:lpwstr>
      </vt:variant>
      <vt:variant>
        <vt:lpwstr/>
      </vt:variant>
      <vt:variant>
        <vt:i4>1638412</vt:i4>
      </vt:variant>
      <vt:variant>
        <vt:i4>-1</vt:i4>
      </vt:variant>
      <vt:variant>
        <vt:i4>2049</vt:i4>
      </vt:variant>
      <vt:variant>
        <vt:i4>1</vt:i4>
      </vt:variant>
      <vt:variant>
        <vt:lpwstr>\\nordstore\evers$\Wappen CD\Wappen 4c\Norder_Wappen_4c.jpg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Hauke Borchardt</dc:creator>
  <cp:lastModifiedBy>Struppek, Bernd-Olaf</cp:lastModifiedBy>
  <cp:revision>2</cp:revision>
  <cp:lastPrinted>2006-01-31T12:03:00Z</cp:lastPrinted>
  <dcterms:created xsi:type="dcterms:W3CDTF">2022-09-13T07:03:00Z</dcterms:created>
  <dcterms:modified xsi:type="dcterms:W3CDTF">2022-09-13T07:03:00Z</dcterms:modified>
</cp:coreProperties>
</file>